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57A5C" w:rsidRPr="00EC3CA9" w14:paraId="679D1CC8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462F0022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1424ECCC" w14:textId="77777777" w:rsidR="00575567" w:rsidRPr="00EC3CA9" w:rsidRDefault="0057556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75567">
              <w:rPr>
                <w:rFonts w:ascii="Times New Roman" w:hAnsi="Times New Roman" w:cs="Times New Roman"/>
                <w:sz w:val="36"/>
                <w:szCs w:val="36"/>
              </w:rPr>
              <w:t>Комп’ютерна графіка</w:t>
            </w:r>
          </w:p>
        </w:tc>
      </w:tr>
      <w:tr w:rsidR="00757A5C" w:rsidRPr="00D11FFA" w14:paraId="09532D23" w14:textId="77777777" w:rsidTr="00EB5B51">
        <w:trPr>
          <w:trHeight w:val="250"/>
        </w:trPr>
        <w:tc>
          <w:tcPr>
            <w:tcW w:w="3936" w:type="dxa"/>
          </w:tcPr>
          <w:p w14:paraId="11661A39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1508AFF6" w14:textId="7F6FF347" w:rsidR="00DB56EF" w:rsidRPr="00D11FFA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FB50B7">
              <w:rPr>
                <w:rFonts w:ascii="Times New Roman" w:hAnsi="Times New Roman" w:cs="Times New Roman"/>
                <w:sz w:val="24"/>
                <w:szCs w:val="24"/>
              </w:rPr>
              <w:t xml:space="preserve"> та дизайну</w:t>
            </w:r>
          </w:p>
        </w:tc>
      </w:tr>
      <w:tr w:rsidR="00757A5C" w:rsidRPr="00EC3CA9" w14:paraId="3CCC87F6" w14:textId="77777777" w:rsidTr="00EB5B51">
        <w:trPr>
          <w:trHeight w:val="250"/>
        </w:trPr>
        <w:tc>
          <w:tcPr>
            <w:tcW w:w="3936" w:type="dxa"/>
          </w:tcPr>
          <w:p w14:paraId="56F7571A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69D573E8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EC3CA9" w14:paraId="7F561B7D" w14:textId="77777777" w:rsidTr="00EC3CA9">
        <w:trPr>
          <w:trHeight w:val="268"/>
        </w:trPr>
        <w:tc>
          <w:tcPr>
            <w:tcW w:w="3936" w:type="dxa"/>
          </w:tcPr>
          <w:p w14:paraId="0D88CBCD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53FF2C5F" w14:textId="77777777" w:rsidR="00EC3CA9" w:rsidRPr="00EC3CA9" w:rsidRDefault="00575567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Перший</w:t>
            </w:r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бакалаврський</w:t>
            </w:r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57A5C" w:rsidRPr="00EC3CA9" w14:paraId="7BBE2018" w14:textId="77777777" w:rsidTr="00EC3CA9">
        <w:tc>
          <w:tcPr>
            <w:tcW w:w="3936" w:type="dxa"/>
          </w:tcPr>
          <w:p w14:paraId="25698897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5CA9DE33" w14:textId="77777777" w:rsidR="00EC3CA9" w:rsidRPr="00EC3CA9" w:rsidRDefault="00575567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57A5C" w:rsidRPr="00D11FFA" w14:paraId="098412A4" w14:textId="77777777" w:rsidTr="00AC3DD8">
        <w:tc>
          <w:tcPr>
            <w:tcW w:w="3936" w:type="dxa"/>
          </w:tcPr>
          <w:p w14:paraId="47E22331" w14:textId="77777777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 w:rsidR="003E1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237" w:type="dxa"/>
          </w:tcPr>
          <w:p w14:paraId="496CECFC" w14:textId="77777777" w:rsidR="00575567" w:rsidRPr="00575567" w:rsidRDefault="00575567" w:rsidP="00575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567">
              <w:rPr>
                <w:rFonts w:ascii="Times New Roman" w:hAnsi="Times New Roman" w:cs="Times New Roman"/>
                <w:sz w:val="24"/>
                <w:szCs w:val="24"/>
              </w:rPr>
              <w:t>Лінійна алгебра та аналітична геометрія</w:t>
            </w:r>
          </w:p>
          <w:p w14:paraId="72CC65BF" w14:textId="77777777" w:rsidR="00575567" w:rsidRPr="00575567" w:rsidRDefault="00575567" w:rsidP="00575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567">
              <w:rPr>
                <w:rFonts w:ascii="Times New Roman" w:hAnsi="Times New Roman" w:cs="Times New Roman"/>
                <w:sz w:val="24"/>
                <w:szCs w:val="24"/>
              </w:rPr>
              <w:t>Технології мультимедіа</w:t>
            </w:r>
          </w:p>
          <w:p w14:paraId="2668474D" w14:textId="77777777" w:rsidR="00EC3CA9" w:rsidRPr="00EC3CA9" w:rsidRDefault="00575567" w:rsidP="00575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567">
              <w:rPr>
                <w:rFonts w:ascii="Times New Roman" w:hAnsi="Times New Roman" w:cs="Times New Roman"/>
                <w:sz w:val="24"/>
                <w:szCs w:val="24"/>
              </w:rPr>
              <w:t>Комп'ютерне моделювання об'єктів і процесів</w:t>
            </w:r>
          </w:p>
        </w:tc>
      </w:tr>
      <w:tr w:rsidR="00757A5C" w:rsidRPr="00D11FFA" w14:paraId="13905D7D" w14:textId="77777777" w:rsidTr="00AC3DD8">
        <w:tc>
          <w:tcPr>
            <w:tcW w:w="3936" w:type="dxa"/>
          </w:tcPr>
          <w:p w14:paraId="2ACBE3DD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6AF1574B" w14:textId="77777777" w:rsidR="00575567" w:rsidRPr="00575567" w:rsidRDefault="00575567" w:rsidP="0057556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567">
              <w:rPr>
                <w:rFonts w:ascii="Times New Roman" w:hAnsi="Times New Roman" w:cs="Times New Roman"/>
                <w:sz w:val="24"/>
                <w:szCs w:val="24"/>
              </w:rPr>
              <w:t xml:space="preserve">Тема 1. Основні відомості про автоматизовану систему </w:t>
            </w:r>
            <w:proofErr w:type="spellStart"/>
            <w:r w:rsidRPr="00575567">
              <w:rPr>
                <w:rFonts w:ascii="Times New Roman" w:hAnsi="Times New Roman" w:cs="Times New Roman"/>
                <w:sz w:val="24"/>
                <w:szCs w:val="24"/>
              </w:rPr>
              <w:t>AutoCAD</w:t>
            </w:r>
            <w:proofErr w:type="spellEnd"/>
          </w:p>
          <w:p w14:paraId="47AED96C" w14:textId="77777777" w:rsidR="00575567" w:rsidRPr="00575567" w:rsidRDefault="00575567" w:rsidP="00575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567">
              <w:rPr>
                <w:rFonts w:ascii="Times New Roman" w:hAnsi="Times New Roman" w:cs="Times New Roman"/>
                <w:sz w:val="24"/>
                <w:szCs w:val="24"/>
              </w:rPr>
              <w:t xml:space="preserve">Тема 2. Опис робочого вікна </w:t>
            </w:r>
            <w:proofErr w:type="spellStart"/>
            <w:r w:rsidRPr="00575567">
              <w:rPr>
                <w:rFonts w:ascii="Times New Roman" w:hAnsi="Times New Roman" w:cs="Times New Roman"/>
                <w:sz w:val="24"/>
                <w:szCs w:val="24"/>
              </w:rPr>
              <w:t>AutoCAD</w:t>
            </w:r>
            <w:proofErr w:type="spellEnd"/>
            <w:r w:rsidRPr="00575567">
              <w:rPr>
                <w:rFonts w:ascii="Times New Roman" w:hAnsi="Times New Roman" w:cs="Times New Roman"/>
                <w:sz w:val="24"/>
                <w:szCs w:val="24"/>
              </w:rPr>
              <w:t xml:space="preserve"> і його зон</w:t>
            </w:r>
          </w:p>
          <w:p w14:paraId="19D7E3C5" w14:textId="77777777" w:rsidR="00575567" w:rsidRPr="00575567" w:rsidRDefault="00575567" w:rsidP="0057556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567">
              <w:rPr>
                <w:rFonts w:ascii="Times New Roman" w:hAnsi="Times New Roman" w:cs="Times New Roman"/>
                <w:sz w:val="24"/>
                <w:szCs w:val="24"/>
              </w:rPr>
              <w:t>Тема 3. Методи забезпечення точного креслення</w:t>
            </w:r>
          </w:p>
          <w:p w14:paraId="0A49C6C0" w14:textId="77777777" w:rsidR="00575567" w:rsidRPr="00575567" w:rsidRDefault="00575567" w:rsidP="00575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567">
              <w:rPr>
                <w:rFonts w:ascii="Times New Roman" w:hAnsi="Times New Roman" w:cs="Times New Roman"/>
                <w:sz w:val="24"/>
                <w:szCs w:val="24"/>
              </w:rPr>
              <w:t>Тема 4. Налаштування та використання шарів</w:t>
            </w:r>
          </w:p>
          <w:p w14:paraId="4B5A607B" w14:textId="77777777" w:rsidR="00575567" w:rsidRPr="00575567" w:rsidRDefault="00575567" w:rsidP="0057556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567">
              <w:rPr>
                <w:rFonts w:ascii="Times New Roman" w:hAnsi="Times New Roman" w:cs="Times New Roman"/>
                <w:sz w:val="24"/>
                <w:szCs w:val="24"/>
              </w:rPr>
              <w:t>Тема 5. Основні графічні примітиви</w:t>
            </w:r>
          </w:p>
          <w:p w14:paraId="65343961" w14:textId="77777777" w:rsidR="00575567" w:rsidRPr="00575567" w:rsidRDefault="00575567" w:rsidP="00575567">
            <w:pPr>
              <w:widowControl w:val="0"/>
              <w:shd w:val="clear" w:color="auto" w:fill="FFFFFF"/>
              <w:tabs>
                <w:tab w:val="left" w:pos="12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567">
              <w:rPr>
                <w:rFonts w:ascii="Times New Roman" w:hAnsi="Times New Roman" w:cs="Times New Roman"/>
                <w:sz w:val="24"/>
                <w:szCs w:val="24"/>
              </w:rPr>
              <w:t>Тема 6. Основні властивості та засоби вибору об’єктів креслення</w:t>
            </w:r>
          </w:p>
          <w:p w14:paraId="1F8A3141" w14:textId="77777777" w:rsidR="00575567" w:rsidRPr="00575567" w:rsidRDefault="00575567" w:rsidP="00575567">
            <w:pPr>
              <w:tabs>
                <w:tab w:val="num" w:pos="900"/>
                <w:tab w:val="num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567">
              <w:rPr>
                <w:rFonts w:ascii="Times New Roman" w:hAnsi="Times New Roman" w:cs="Times New Roman"/>
                <w:sz w:val="24"/>
                <w:szCs w:val="24"/>
              </w:rPr>
              <w:t>Тема 7. Інструменти панелі модифікацій</w:t>
            </w:r>
          </w:p>
        </w:tc>
      </w:tr>
      <w:tr w:rsidR="00757A5C" w:rsidRPr="00D11FFA" w14:paraId="0F5CAF03" w14:textId="77777777" w:rsidTr="00AC3DD8">
        <w:tc>
          <w:tcPr>
            <w:tcW w:w="3936" w:type="dxa"/>
          </w:tcPr>
          <w:p w14:paraId="245F33D7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7354981E" w14:textId="77777777" w:rsidR="00575567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>дисципліни «</w:t>
            </w:r>
            <w:r w:rsidR="00575567" w:rsidRPr="006F7762">
              <w:rPr>
                <w:rFonts w:ascii="Times New Roman" w:hAnsi="Times New Roman" w:cs="Times New Roman"/>
                <w:sz w:val="24"/>
                <w:szCs w:val="24"/>
              </w:rPr>
              <w:t>Комп’ютерна графіка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>» дасть можливість</w:t>
            </w:r>
            <w:r w:rsidR="006F7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7762" w:rsidRPr="006F7762">
              <w:rPr>
                <w:rFonts w:ascii="Times New Roman" w:hAnsi="Times New Roman" w:cs="Times New Roman"/>
                <w:sz w:val="24"/>
                <w:szCs w:val="24"/>
              </w:rPr>
              <w:t>отримати знання, уміння та практичні навички застосування математичних основ, апаратного та програмного забезпечення, технологій комп'ютерної графіки для розв'язування типових задач професійної діяльності фахівців із інформаційних технологій.</w:t>
            </w:r>
          </w:p>
        </w:tc>
      </w:tr>
      <w:tr w:rsidR="00757A5C" w:rsidRPr="00D11FFA" w14:paraId="3E8BB340" w14:textId="77777777" w:rsidTr="00AC3DD8">
        <w:tc>
          <w:tcPr>
            <w:tcW w:w="3936" w:type="dxa"/>
          </w:tcPr>
          <w:p w14:paraId="71B2C028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7182B5F7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0687518" w14:textId="77777777" w:rsidR="007B7F30" w:rsidRPr="00B77CE9" w:rsidRDefault="00FB50B7">
      <w:pPr>
        <w:rPr>
          <w:rFonts w:ascii="Times New Roman" w:hAnsi="Times New Roman" w:cs="Times New Roman"/>
        </w:rPr>
      </w:pPr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79077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E09FF"/>
    <w:rsid w:val="0010500D"/>
    <w:rsid w:val="001B5AD5"/>
    <w:rsid w:val="0020379E"/>
    <w:rsid w:val="002A12BA"/>
    <w:rsid w:val="003E1E54"/>
    <w:rsid w:val="00441317"/>
    <w:rsid w:val="004D35F5"/>
    <w:rsid w:val="005048FE"/>
    <w:rsid w:val="00575567"/>
    <w:rsid w:val="00597567"/>
    <w:rsid w:val="006F7762"/>
    <w:rsid w:val="00757A5C"/>
    <w:rsid w:val="007C0753"/>
    <w:rsid w:val="00871EB3"/>
    <w:rsid w:val="008B2E75"/>
    <w:rsid w:val="00907177"/>
    <w:rsid w:val="00A1498E"/>
    <w:rsid w:val="00AC3DD8"/>
    <w:rsid w:val="00AE58C7"/>
    <w:rsid w:val="00B61B3C"/>
    <w:rsid w:val="00B77CE9"/>
    <w:rsid w:val="00CC4693"/>
    <w:rsid w:val="00D11FFA"/>
    <w:rsid w:val="00DB40D3"/>
    <w:rsid w:val="00DB56EF"/>
    <w:rsid w:val="00E37563"/>
    <w:rsid w:val="00E559BE"/>
    <w:rsid w:val="00E64941"/>
    <w:rsid w:val="00EB5B51"/>
    <w:rsid w:val="00EC3CA9"/>
    <w:rsid w:val="00F31B04"/>
    <w:rsid w:val="00FB50B7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C464F"/>
  <w15:docId w15:val="{7E44240A-D23D-4173-BAE1-04F9A952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List Paragraph"/>
    <w:basedOn w:val="a"/>
    <w:uiPriority w:val="34"/>
    <w:qFormat/>
    <w:rsid w:val="003E1E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Microsoft Office User</cp:lastModifiedBy>
  <cp:revision>6</cp:revision>
  <dcterms:created xsi:type="dcterms:W3CDTF">2020-03-19T21:28:00Z</dcterms:created>
  <dcterms:modified xsi:type="dcterms:W3CDTF">2022-04-23T14:02:00Z</dcterms:modified>
</cp:coreProperties>
</file>